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34" w:rsidRDefault="004C5E34" w:rsidP="004C5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к методике «Несуществующее животное»</w:t>
      </w:r>
    </w:p>
    <w:p w:rsidR="004C5E34" w:rsidRDefault="004C5E34" w:rsidP="004C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ребенка _______________________________</w:t>
      </w:r>
    </w:p>
    <w:p w:rsidR="004C5E34" w:rsidRDefault="004C5E34" w:rsidP="004C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</w:t>
      </w:r>
    </w:p>
    <w:p w:rsidR="004C5E34" w:rsidRDefault="004C5E34" w:rsidP="004C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</w:t>
      </w:r>
    </w:p>
    <w:p w:rsidR="004C5E34" w:rsidRDefault="004C5E34" w:rsidP="004C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 _______________________</w:t>
      </w:r>
    </w:p>
    <w:p w:rsidR="004C5E34" w:rsidRDefault="004C5E34" w:rsidP="004C5E3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529"/>
        <w:gridCol w:w="4114"/>
        <w:gridCol w:w="1828"/>
        <w:gridCol w:w="1616"/>
        <w:gridCol w:w="1484"/>
      </w:tblGrid>
      <w:tr w:rsidR="004C5E34" w:rsidTr="00D806D3">
        <w:trPr>
          <w:trHeight w:val="255"/>
        </w:trPr>
        <w:tc>
          <w:tcPr>
            <w:tcW w:w="277" w:type="pct"/>
            <w:vMerge w:val="restart"/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9" w:type="pct"/>
            <w:vMerge w:val="restart"/>
          </w:tcPr>
          <w:p w:rsidR="004C5E34" w:rsidRPr="00C82CAE" w:rsidRDefault="004C5E34" w:rsidP="00D806D3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AE">
              <w:rPr>
                <w:rFonts w:ascii="Times New Roman" w:hAnsi="Times New Roman" w:cs="Times New Roman"/>
                <w:sz w:val="24"/>
                <w:szCs w:val="24"/>
              </w:rPr>
              <w:t>Категории оценивания</w:t>
            </w:r>
          </w:p>
        </w:tc>
        <w:tc>
          <w:tcPr>
            <w:tcW w:w="2574" w:type="pct"/>
            <w:gridSpan w:val="3"/>
            <w:tcBorders>
              <w:bottom w:val="single" w:sz="4" w:space="0" w:color="auto"/>
            </w:tcBorders>
          </w:tcPr>
          <w:p w:rsidR="004C5E34" w:rsidRPr="00C82CAE" w:rsidRDefault="004C5E34" w:rsidP="00D8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A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C5E34" w:rsidTr="00D806D3">
        <w:trPr>
          <w:trHeight w:val="210"/>
        </w:trPr>
        <w:tc>
          <w:tcPr>
            <w:tcW w:w="277" w:type="pct"/>
            <w:vMerge/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pct"/>
            <w:vMerge/>
          </w:tcPr>
          <w:p w:rsidR="004C5E34" w:rsidRPr="00C82CAE" w:rsidRDefault="004C5E34" w:rsidP="00D806D3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AE">
              <w:rPr>
                <w:rFonts w:ascii="Times New Roman" w:hAnsi="Times New Roman" w:cs="Times New Roman"/>
                <w:sz w:val="24"/>
                <w:szCs w:val="24"/>
              </w:rPr>
              <w:t>Ярко выражен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AE">
              <w:rPr>
                <w:rFonts w:ascii="Times New Roman" w:hAnsi="Times New Roman" w:cs="Times New Roman"/>
                <w:sz w:val="24"/>
                <w:szCs w:val="24"/>
              </w:rPr>
              <w:t>Выражен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34" w:rsidRPr="00C82CAE" w:rsidRDefault="004C5E34" w:rsidP="00D8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A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C5E34" w:rsidTr="00D806D3">
        <w:trPr>
          <w:trHeight w:val="217"/>
        </w:trPr>
        <w:tc>
          <w:tcPr>
            <w:tcW w:w="277" w:type="pct"/>
            <w:vMerge/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pct"/>
            <w:vMerge/>
          </w:tcPr>
          <w:p w:rsidR="004C5E34" w:rsidRPr="00C82CAE" w:rsidRDefault="004C5E34" w:rsidP="00D806D3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A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</w:tcBorders>
          </w:tcPr>
          <w:p w:rsidR="004C5E34" w:rsidRPr="00C82CAE" w:rsidRDefault="004C5E34" w:rsidP="00D8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A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4C5E34" w:rsidTr="00D806D3">
        <w:tc>
          <w:tcPr>
            <w:tcW w:w="277" w:type="pct"/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pct"/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Смещение рисунка вверх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pct"/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Смещение рисунка вниз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направлена вправо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pct"/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направлена влево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pct"/>
          </w:tcPr>
          <w:p w:rsidR="004C5E34" w:rsidRPr="00C82CAE" w:rsidRDefault="004C5E34" w:rsidP="00D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анфас – лицом к смотрящему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9" w:type="pct"/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9" w:type="pct"/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 приоткрыт без прорисовки губ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9" w:type="pct"/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 с прорисовкой губ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9" w:type="pct"/>
          </w:tcPr>
          <w:p w:rsidR="004C5E34" w:rsidRPr="00C82CAE" w:rsidRDefault="004C5E34" w:rsidP="00D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 открыт и зачерчен без прорисовки губ и языка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pct"/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Прорисовка зубов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9" w:type="pct"/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 с прорисовкой радужки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Ресницы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Прорисовка зрачка и ресниц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Увеличенный размер головы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Перья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Грива или шерсть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Основательность опорной части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Соединенность ног с туловищем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9" w:type="pct"/>
          </w:tcPr>
          <w:p w:rsidR="004C5E34" w:rsidRDefault="004C5E34" w:rsidP="00D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разнообразия опорных элементов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9" w:type="pct"/>
          </w:tcPr>
          <w:p w:rsidR="004C5E34" w:rsidRDefault="004C5E34" w:rsidP="00D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элементы над уровнем фигуры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Украшающие элементы над уровнем фигуры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хвоста вправо - вверх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хвоста вправо - вниз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хвоста влево - вверх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хвоста влево - вниз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Выступы типа шипов, панцирей, игл, затемнения контура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Острые углы по контуру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Запачканные линии контура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Заслоны и удвоения линий контура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по верхнему контуру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по нижнему контуру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преобладает справа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преобладает слева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Обилие дополнительных деталей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нажима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антропоморфности</w:t>
            </w:r>
            <w:proofErr w:type="spellEnd"/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острых углов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«Фигура круга»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9" w:type="pct"/>
          </w:tcPr>
          <w:p w:rsidR="004C5E34" w:rsidRDefault="004C5E34" w:rsidP="00D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Вмонтированность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механических деталей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9" w:type="pct"/>
          </w:tcPr>
          <w:p w:rsidR="004C5E34" w:rsidRDefault="004C5E34" w:rsidP="00D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элементов, а не заготовок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9" w:type="pct"/>
          </w:tcPr>
          <w:p w:rsidR="004C5E34" w:rsidRDefault="004C5E34" w:rsidP="00D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в названии смысловых частей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9" w:type="pct"/>
          </w:tcPr>
          <w:p w:rsidR="004C5E34" w:rsidRDefault="004C5E34" w:rsidP="00D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Псевдонаучный суффикс или окончание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Поверхностно звуковое название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Ироническое название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49" w:type="pct"/>
          </w:tcPr>
          <w:p w:rsidR="004C5E34" w:rsidRDefault="004C5E34" w:rsidP="00D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Персеверирующее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название. Название содержащее повторение одних и тех же частей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34" w:rsidTr="00D806D3">
        <w:tc>
          <w:tcPr>
            <w:tcW w:w="277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9" w:type="pct"/>
          </w:tcPr>
          <w:p w:rsidR="004C5E34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Непомерно удлиненное название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4C5E34" w:rsidRPr="00C82CAE" w:rsidRDefault="004C5E34" w:rsidP="00D80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E34" w:rsidRDefault="004C5E34" w:rsidP="004C5E3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E34" w:rsidRPr="00C16596" w:rsidRDefault="004C5E34" w:rsidP="004C5E3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596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D61828" w:rsidRDefault="00D61828"/>
    <w:p w:rsidR="004C5E34" w:rsidRDefault="004C5E34"/>
    <w:p w:rsidR="004C5E34" w:rsidRDefault="004C5E34"/>
    <w:p w:rsidR="004C5E34" w:rsidRDefault="004C5E34"/>
    <w:p w:rsidR="004C5E34" w:rsidRDefault="004C5E34"/>
    <w:p w:rsidR="004C5E34" w:rsidRDefault="004C5E34"/>
    <w:p w:rsidR="004C5E34" w:rsidRDefault="004C5E34"/>
    <w:p w:rsidR="004C5E34" w:rsidRDefault="004C5E34"/>
    <w:p w:rsidR="004C5E34" w:rsidRDefault="004C5E34"/>
    <w:p w:rsidR="004C5E34" w:rsidRDefault="004C5E34"/>
    <w:p w:rsidR="004C5E34" w:rsidRDefault="004C5E34"/>
    <w:p w:rsidR="004C5E34" w:rsidRDefault="004C5E34"/>
    <w:p w:rsidR="004C5E34" w:rsidRDefault="004C5E34"/>
    <w:p w:rsidR="004C5E34" w:rsidRDefault="004C5E34"/>
    <w:p w:rsidR="004C5E34" w:rsidRDefault="004C5E34"/>
    <w:p w:rsidR="004C5E34" w:rsidRDefault="004C5E34" w:rsidP="004C5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F6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агрессии / агрессивности по рисуночному тесту «Несуществующее животное»</w:t>
      </w:r>
    </w:p>
    <w:p w:rsidR="004C5E34" w:rsidRDefault="004C5E34" w:rsidP="004C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ребенка _______________________________</w:t>
      </w:r>
    </w:p>
    <w:p w:rsidR="004C5E34" w:rsidRDefault="004C5E34" w:rsidP="004C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</w:t>
      </w:r>
    </w:p>
    <w:p w:rsidR="004C5E34" w:rsidRDefault="004C5E34" w:rsidP="004C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</w:t>
      </w:r>
    </w:p>
    <w:p w:rsidR="004C5E34" w:rsidRDefault="004C5E34" w:rsidP="004C5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 _______________________</w:t>
      </w:r>
    </w:p>
    <w:p w:rsidR="004C5E34" w:rsidRDefault="004C5E34" w:rsidP="004C5E3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45"/>
        <w:gridCol w:w="6693"/>
        <w:gridCol w:w="2233"/>
      </w:tblGrid>
      <w:tr w:rsidR="004C5E34" w:rsidTr="00D806D3">
        <w:tc>
          <w:tcPr>
            <w:tcW w:w="645" w:type="dxa"/>
            <w:tcBorders>
              <w:right w:val="single" w:sz="4" w:space="0" w:color="auto"/>
            </w:tcBorders>
          </w:tcPr>
          <w:p w:rsidR="004C5E34" w:rsidRDefault="004C5E34" w:rsidP="00D8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:rsidR="004C5E34" w:rsidRDefault="004C5E34" w:rsidP="00D8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233" w:type="dxa"/>
          </w:tcPr>
          <w:p w:rsidR="004C5E34" w:rsidRDefault="004C5E34" w:rsidP="00D8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4C5E34" w:rsidTr="00D806D3">
        <w:tc>
          <w:tcPr>
            <w:tcW w:w="645" w:type="dxa"/>
            <w:tcBorders>
              <w:righ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Сильная, уверенная линия рисунка</w:t>
            </w:r>
          </w:p>
        </w:tc>
        <w:tc>
          <w:tcPr>
            <w:tcW w:w="2233" w:type="dxa"/>
          </w:tcPr>
          <w:p w:rsidR="004C5E34" w:rsidRPr="004159F6" w:rsidRDefault="004C5E34" w:rsidP="00D806D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0;  1 </w:t>
            </w:r>
          </w:p>
        </w:tc>
      </w:tr>
      <w:tr w:rsidR="004C5E34" w:rsidTr="00D806D3">
        <w:tc>
          <w:tcPr>
            <w:tcW w:w="645" w:type="dxa"/>
            <w:tcBorders>
              <w:righ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Неаккуратность рисунка</w:t>
            </w:r>
          </w:p>
        </w:tc>
        <w:tc>
          <w:tcPr>
            <w:tcW w:w="2233" w:type="dxa"/>
          </w:tcPr>
          <w:p w:rsidR="004C5E34" w:rsidRPr="004159F6" w:rsidRDefault="004C5E34" w:rsidP="00D806D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 1</w:t>
            </w:r>
          </w:p>
        </w:tc>
      </w:tr>
      <w:tr w:rsidR="004C5E34" w:rsidTr="00D806D3">
        <w:tc>
          <w:tcPr>
            <w:tcW w:w="645" w:type="dxa"/>
            <w:tcBorders>
              <w:righ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Большое количество острых углов </w:t>
            </w:r>
          </w:p>
        </w:tc>
        <w:tc>
          <w:tcPr>
            <w:tcW w:w="2233" w:type="dxa"/>
          </w:tcPr>
          <w:p w:rsidR="004C5E34" w:rsidRPr="004159F6" w:rsidRDefault="004C5E34" w:rsidP="00D806D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 1;  2</w:t>
            </w:r>
          </w:p>
        </w:tc>
      </w:tr>
      <w:tr w:rsidR="004C5E34" w:rsidTr="00D806D3">
        <w:tc>
          <w:tcPr>
            <w:tcW w:w="645" w:type="dxa"/>
            <w:tcBorders>
              <w:righ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Верхнее размещение углов</w:t>
            </w:r>
          </w:p>
        </w:tc>
        <w:tc>
          <w:tcPr>
            <w:tcW w:w="2233" w:type="dxa"/>
          </w:tcPr>
          <w:p w:rsidR="004C5E34" w:rsidRPr="004159F6" w:rsidRDefault="004C5E34" w:rsidP="00D806D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 1</w:t>
            </w:r>
          </w:p>
        </w:tc>
      </w:tr>
      <w:tr w:rsidR="004C5E34" w:rsidTr="00D806D3">
        <w:tc>
          <w:tcPr>
            <w:tcW w:w="645" w:type="dxa"/>
            <w:tcBorders>
              <w:righ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Крупное изображение</w:t>
            </w:r>
          </w:p>
        </w:tc>
        <w:tc>
          <w:tcPr>
            <w:tcW w:w="2233" w:type="dxa"/>
          </w:tcPr>
          <w:p w:rsidR="004C5E34" w:rsidRPr="004159F6" w:rsidRDefault="004C5E34" w:rsidP="00D806D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 1</w:t>
            </w:r>
          </w:p>
        </w:tc>
      </w:tr>
      <w:tr w:rsidR="004C5E34" w:rsidTr="00D806D3">
        <w:tc>
          <w:tcPr>
            <w:tcW w:w="645" w:type="dxa"/>
            <w:tcBorders>
              <w:righ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повернута вправо или влево</w:t>
            </w:r>
          </w:p>
        </w:tc>
        <w:tc>
          <w:tcPr>
            <w:tcW w:w="2233" w:type="dxa"/>
          </w:tcPr>
          <w:p w:rsidR="004C5E34" w:rsidRPr="004159F6" w:rsidRDefault="004C5E34" w:rsidP="00D806D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 1</w:t>
            </w:r>
          </w:p>
        </w:tc>
      </w:tr>
      <w:tr w:rsidR="004C5E34" w:rsidTr="00D806D3">
        <w:tc>
          <w:tcPr>
            <w:tcW w:w="645" w:type="dxa"/>
            <w:tcBorders>
              <w:righ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 поднят вверх</w:t>
            </w:r>
          </w:p>
        </w:tc>
        <w:tc>
          <w:tcPr>
            <w:tcW w:w="2233" w:type="dxa"/>
          </w:tcPr>
          <w:p w:rsidR="004C5E34" w:rsidRPr="004159F6" w:rsidRDefault="004C5E34" w:rsidP="00D806D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 1</w:t>
            </w:r>
          </w:p>
        </w:tc>
      </w:tr>
      <w:tr w:rsidR="004C5E34" w:rsidTr="00D806D3">
        <w:tc>
          <w:tcPr>
            <w:tcW w:w="645" w:type="dxa"/>
            <w:tcBorders>
              <w:righ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Угрожающее выражение</w:t>
            </w:r>
          </w:p>
        </w:tc>
        <w:tc>
          <w:tcPr>
            <w:tcW w:w="2233" w:type="dxa"/>
          </w:tcPr>
          <w:p w:rsidR="004C5E34" w:rsidRPr="004159F6" w:rsidRDefault="004C5E34" w:rsidP="00D806D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 1</w:t>
            </w:r>
          </w:p>
        </w:tc>
      </w:tr>
      <w:tr w:rsidR="004C5E34" w:rsidTr="00D806D3">
        <w:tc>
          <w:tcPr>
            <w:tcW w:w="645" w:type="dxa"/>
            <w:tcBorders>
              <w:righ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Угрожающая поза</w:t>
            </w:r>
          </w:p>
        </w:tc>
        <w:tc>
          <w:tcPr>
            <w:tcW w:w="2233" w:type="dxa"/>
          </w:tcPr>
          <w:p w:rsidR="004C5E34" w:rsidRPr="004159F6" w:rsidRDefault="004C5E34" w:rsidP="00D806D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 1</w:t>
            </w:r>
          </w:p>
        </w:tc>
      </w:tr>
      <w:tr w:rsidR="004C5E34" w:rsidTr="00D806D3">
        <w:tc>
          <w:tcPr>
            <w:tcW w:w="645" w:type="dxa"/>
            <w:tcBorders>
              <w:righ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орудий нападения (зубы, когти, рога)</w:t>
            </w:r>
          </w:p>
        </w:tc>
        <w:tc>
          <w:tcPr>
            <w:tcW w:w="2233" w:type="dxa"/>
          </w:tcPr>
          <w:p w:rsidR="004C5E34" w:rsidRPr="004159F6" w:rsidRDefault="004C5E34" w:rsidP="00D806D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 1;  2</w:t>
            </w:r>
          </w:p>
        </w:tc>
      </w:tr>
      <w:tr w:rsidR="004C5E34" w:rsidTr="00D806D3">
        <w:tc>
          <w:tcPr>
            <w:tcW w:w="645" w:type="dxa"/>
            <w:tcBorders>
              <w:righ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Хищник</w:t>
            </w:r>
          </w:p>
        </w:tc>
        <w:tc>
          <w:tcPr>
            <w:tcW w:w="2233" w:type="dxa"/>
          </w:tcPr>
          <w:p w:rsidR="004C5E34" w:rsidRPr="004159F6" w:rsidRDefault="004C5E34" w:rsidP="00D806D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 1</w:t>
            </w:r>
          </w:p>
        </w:tc>
      </w:tr>
      <w:tr w:rsidR="004C5E34" w:rsidTr="00D806D3">
        <w:tc>
          <w:tcPr>
            <w:tcW w:w="645" w:type="dxa"/>
            <w:tcBorders>
              <w:righ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Вожак или одинокое животное</w:t>
            </w:r>
          </w:p>
        </w:tc>
        <w:tc>
          <w:tcPr>
            <w:tcW w:w="2233" w:type="dxa"/>
          </w:tcPr>
          <w:p w:rsidR="004C5E34" w:rsidRPr="004159F6" w:rsidRDefault="004C5E34" w:rsidP="00D806D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 1</w:t>
            </w:r>
          </w:p>
        </w:tc>
      </w:tr>
      <w:tr w:rsidR="004C5E34" w:rsidTr="00D806D3">
        <w:tc>
          <w:tcPr>
            <w:tcW w:w="645" w:type="dxa"/>
            <w:tcBorders>
              <w:righ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нападении «дерется насмерть», всех убивает, дерется традиционным способом (зубы, когти, рога, хобот и т.д.)</w:t>
            </w:r>
          </w:p>
        </w:tc>
        <w:tc>
          <w:tcPr>
            <w:tcW w:w="2233" w:type="dxa"/>
          </w:tcPr>
          <w:p w:rsidR="004C5E34" w:rsidRPr="004159F6" w:rsidRDefault="004C5E34" w:rsidP="00D806D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 1</w:t>
            </w:r>
          </w:p>
        </w:tc>
      </w:tr>
      <w:tr w:rsidR="004C5E34" w:rsidTr="00D806D3">
        <w:tc>
          <w:tcPr>
            <w:tcW w:w="645" w:type="dxa"/>
            <w:tcBorders>
              <w:righ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:rsidR="004C5E34" w:rsidRPr="004159F6" w:rsidRDefault="004C5E34" w:rsidP="00D806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Ночное животное</w:t>
            </w:r>
          </w:p>
        </w:tc>
        <w:tc>
          <w:tcPr>
            <w:tcW w:w="2233" w:type="dxa"/>
          </w:tcPr>
          <w:p w:rsidR="004C5E34" w:rsidRPr="004159F6" w:rsidRDefault="004C5E34" w:rsidP="00D806D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 1</w:t>
            </w:r>
          </w:p>
        </w:tc>
      </w:tr>
      <w:tr w:rsidR="004C5E34" w:rsidTr="00D806D3">
        <w:tc>
          <w:tcPr>
            <w:tcW w:w="7338" w:type="dxa"/>
            <w:gridSpan w:val="2"/>
          </w:tcPr>
          <w:p w:rsidR="004C5E34" w:rsidRPr="00FF5000" w:rsidRDefault="004C5E34" w:rsidP="00D806D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2233" w:type="dxa"/>
          </w:tcPr>
          <w:p w:rsidR="004C5E34" w:rsidRDefault="004C5E34" w:rsidP="00D806D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E34" w:rsidRDefault="004C5E34" w:rsidP="004C5E34">
      <w:pPr>
        <w:rPr>
          <w:rFonts w:ascii="Times New Roman" w:hAnsi="Times New Roman" w:cs="Times New Roman"/>
          <w:b/>
          <w:sz w:val="28"/>
          <w:szCs w:val="28"/>
        </w:rPr>
      </w:pPr>
    </w:p>
    <w:p w:rsidR="004C5E34" w:rsidRDefault="004C5E34" w:rsidP="004C5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актуализации агрессии/агрессивности</w:t>
      </w:r>
    </w:p>
    <w:p w:rsidR="004C5E34" w:rsidRDefault="004C5E34" w:rsidP="004C5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 – 12 – 16 баллов</w:t>
      </w:r>
    </w:p>
    <w:p w:rsidR="004C5E34" w:rsidRDefault="004C5E34" w:rsidP="004C5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Средневысокий уровень – 7 – 11 баллов</w:t>
      </w:r>
    </w:p>
    <w:p w:rsidR="004C5E34" w:rsidRDefault="004C5E34" w:rsidP="004C5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4 – 6 баллов</w:t>
      </w:r>
    </w:p>
    <w:p w:rsidR="004C5E34" w:rsidRPr="00FF5000" w:rsidRDefault="004C5E34" w:rsidP="004C5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 1 – 3 балла</w:t>
      </w:r>
    </w:p>
    <w:p w:rsidR="004C5E34" w:rsidRDefault="004C5E34"/>
    <w:p w:rsidR="004C5E34" w:rsidRDefault="004C5E34" w:rsidP="004C5E3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результатов методики «Несуществующее животное»</w:t>
      </w:r>
    </w:p>
    <w:p w:rsidR="004C5E34" w:rsidRPr="00897C83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D82">
        <w:rPr>
          <w:rFonts w:ascii="Times New Roman" w:hAnsi="Times New Roman" w:cs="Times New Roman"/>
          <w:b/>
          <w:sz w:val="24"/>
          <w:szCs w:val="24"/>
        </w:rPr>
        <w:t>1. Размер фигуры</w:t>
      </w:r>
      <w:r w:rsidRPr="00897C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C5E34" w:rsidRPr="00897C83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C5E34" w:rsidRPr="00897C83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D82">
        <w:rPr>
          <w:rFonts w:ascii="Times New Roman" w:hAnsi="Times New Roman" w:cs="Times New Roman"/>
          <w:b/>
          <w:sz w:val="24"/>
          <w:szCs w:val="24"/>
        </w:rPr>
        <w:t>2. Пространство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897C8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97C83">
        <w:rPr>
          <w:rFonts w:ascii="Times New Roman" w:hAnsi="Times New Roman" w:cs="Times New Roman"/>
          <w:sz w:val="24"/>
          <w:szCs w:val="24"/>
        </w:rPr>
        <w:t>_</w:t>
      </w:r>
    </w:p>
    <w:p w:rsidR="004C5E34" w:rsidRPr="00897C83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C5E34" w:rsidRPr="004E5D82" w:rsidRDefault="004C5E34" w:rsidP="004C5E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D82">
        <w:rPr>
          <w:rFonts w:ascii="Times New Roman" w:hAnsi="Times New Roman" w:cs="Times New Roman"/>
          <w:b/>
          <w:sz w:val="24"/>
          <w:szCs w:val="24"/>
        </w:rPr>
        <w:t xml:space="preserve">3. Центральная смысловая часть фигуры </w:t>
      </w:r>
    </w:p>
    <w:p w:rsidR="004C5E34" w:rsidRPr="00897C83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</w:t>
      </w:r>
      <w:r w:rsidRPr="00897C8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97C8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C5E34" w:rsidRPr="00897C83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8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97C83">
        <w:rPr>
          <w:rFonts w:ascii="Times New Roman" w:hAnsi="Times New Roman" w:cs="Times New Roman"/>
          <w:sz w:val="24"/>
          <w:szCs w:val="24"/>
        </w:rPr>
        <w:t>____________</w:t>
      </w:r>
    </w:p>
    <w:p w:rsidR="004C5E34" w:rsidRPr="00897C83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83">
        <w:rPr>
          <w:rFonts w:ascii="Times New Roman" w:hAnsi="Times New Roman" w:cs="Times New Roman"/>
          <w:sz w:val="24"/>
          <w:szCs w:val="24"/>
        </w:rPr>
        <w:t>Глаза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97C83">
        <w:rPr>
          <w:rFonts w:ascii="Times New Roman" w:hAnsi="Times New Roman" w:cs="Times New Roman"/>
          <w:sz w:val="24"/>
          <w:szCs w:val="24"/>
        </w:rPr>
        <w:t>___________</w:t>
      </w:r>
    </w:p>
    <w:p w:rsidR="004C5E34" w:rsidRPr="00897C83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8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97C83">
        <w:rPr>
          <w:rFonts w:ascii="Times New Roman" w:hAnsi="Times New Roman" w:cs="Times New Roman"/>
          <w:sz w:val="24"/>
          <w:szCs w:val="24"/>
        </w:rPr>
        <w:t>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83">
        <w:rPr>
          <w:rFonts w:ascii="Times New Roman" w:hAnsi="Times New Roman" w:cs="Times New Roman"/>
          <w:sz w:val="24"/>
          <w:szCs w:val="24"/>
        </w:rPr>
        <w:t>Ресницы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 _________________________________________________________________________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 __________________________________________________________________________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 _________________________________________________________________________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Постамент, ноги, лапы _________________________________________________________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Части, возвышающиеся над уровнем фигуры 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Хвосты ______________________________________________________________________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D82">
        <w:rPr>
          <w:rFonts w:ascii="Times New Roman" w:hAnsi="Times New Roman" w:cs="Times New Roman"/>
          <w:b/>
          <w:sz w:val="24"/>
          <w:szCs w:val="24"/>
        </w:rPr>
        <w:t>4. Контур фигуры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D82">
        <w:rPr>
          <w:rFonts w:ascii="Times New Roman" w:hAnsi="Times New Roman" w:cs="Times New Roman"/>
          <w:b/>
          <w:sz w:val="24"/>
          <w:szCs w:val="24"/>
        </w:rPr>
        <w:t>5. Общая энергия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D82">
        <w:rPr>
          <w:rFonts w:ascii="Times New Roman" w:hAnsi="Times New Roman" w:cs="Times New Roman"/>
          <w:b/>
          <w:sz w:val="24"/>
          <w:szCs w:val="24"/>
        </w:rPr>
        <w:t>6. Оценка характера линий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D82">
        <w:rPr>
          <w:rFonts w:ascii="Times New Roman" w:hAnsi="Times New Roman" w:cs="Times New Roman"/>
          <w:b/>
          <w:sz w:val="24"/>
          <w:szCs w:val="24"/>
        </w:rPr>
        <w:t>7. Тематические животные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D82">
        <w:rPr>
          <w:rFonts w:ascii="Times New Roman" w:hAnsi="Times New Roman" w:cs="Times New Roman"/>
          <w:b/>
          <w:sz w:val="24"/>
          <w:szCs w:val="24"/>
        </w:rPr>
        <w:t>8. Половые признаки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D82">
        <w:rPr>
          <w:rFonts w:ascii="Times New Roman" w:hAnsi="Times New Roman" w:cs="Times New Roman"/>
          <w:b/>
          <w:sz w:val="24"/>
          <w:szCs w:val="24"/>
        </w:rPr>
        <w:t>9. Механические детали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D82">
        <w:rPr>
          <w:rFonts w:ascii="Times New Roman" w:hAnsi="Times New Roman" w:cs="Times New Roman"/>
          <w:b/>
          <w:sz w:val="24"/>
          <w:szCs w:val="24"/>
        </w:rPr>
        <w:t>10. Творческие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E5D82">
        <w:rPr>
          <w:rFonts w:ascii="Times New Roman" w:hAnsi="Times New Roman" w:cs="Times New Roman"/>
          <w:b/>
          <w:sz w:val="24"/>
          <w:szCs w:val="24"/>
        </w:rPr>
        <w:t>11. Название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E34" w:rsidRDefault="004C5E34" w:rsidP="004C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E34" w:rsidRPr="004E5D82" w:rsidRDefault="004C5E34" w:rsidP="004C5E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D82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4C5E34" w:rsidRDefault="004C5E34"/>
    <w:sectPr w:rsidR="004C5E34" w:rsidSect="00D6182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0D" w:rsidRDefault="0072370D" w:rsidP="004C5E34">
      <w:pPr>
        <w:spacing w:after="0" w:line="240" w:lineRule="auto"/>
      </w:pPr>
      <w:r>
        <w:separator/>
      </w:r>
    </w:p>
  </w:endnote>
  <w:endnote w:type="continuationSeparator" w:id="0">
    <w:p w:rsidR="0072370D" w:rsidRDefault="0072370D" w:rsidP="004C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34" w:rsidRDefault="004C5E34" w:rsidP="004C5E34">
    <w:pPr>
      <w:pStyle w:val="a7"/>
      <w:jc w:val="right"/>
      <w:rPr>
        <w:rStyle w:val="spelle"/>
        <w:rFonts w:ascii="Calibri" w:hAnsi="Calibri"/>
        <w:b w:val="0"/>
        <w:iCs/>
        <w:color w:val="000000"/>
        <w:sz w:val="22"/>
        <w:szCs w:val="22"/>
      </w:rPr>
    </w:pP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http</w:t>
    </w:r>
    <w:r w:rsidRPr="00407CF6">
      <w:rPr>
        <w:rFonts w:ascii="Calibri" w:hAnsi="Calibri"/>
        <w:b w:val="0"/>
        <w:iCs/>
        <w:color w:val="000000"/>
        <w:sz w:val="22"/>
        <w:szCs w:val="22"/>
      </w:rPr>
      <w:t>://</w:t>
    </w: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www</w:t>
    </w:r>
    <w:r w:rsidRPr="00407CF6">
      <w:rPr>
        <w:rFonts w:ascii="Calibri" w:hAnsi="Calibri"/>
        <w:b w:val="0"/>
        <w:iCs/>
        <w:color w:val="000000"/>
        <w:sz w:val="22"/>
        <w:szCs w:val="22"/>
      </w:rPr>
      <w:t>.</w:t>
    </w: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kids</w:t>
    </w:r>
    <w:r w:rsidRPr="00407CF6">
      <w:rPr>
        <w:rFonts w:ascii="Calibri" w:hAnsi="Calibri"/>
        <w:b w:val="0"/>
        <w:iCs/>
        <w:color w:val="000000"/>
        <w:sz w:val="22"/>
        <w:szCs w:val="22"/>
      </w:rPr>
      <w:t>-</w:t>
    </w:r>
    <w:proofErr w:type="spellStart"/>
    <w:r w:rsidRPr="00407CF6"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psyhology</w:t>
    </w:r>
    <w:proofErr w:type="spellEnd"/>
    <w:r w:rsidRPr="00407CF6">
      <w:rPr>
        <w:rFonts w:ascii="Calibri" w:hAnsi="Calibri"/>
        <w:b w:val="0"/>
        <w:iCs/>
        <w:color w:val="000000"/>
        <w:sz w:val="22"/>
        <w:szCs w:val="22"/>
      </w:rPr>
      <w:t>.</w:t>
    </w:r>
    <w:proofErr w:type="spellStart"/>
    <w:r w:rsidRPr="00407CF6"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ru</w:t>
    </w:r>
    <w:proofErr w:type="spellEnd"/>
    <w:r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/</w:t>
    </w:r>
  </w:p>
  <w:p w:rsidR="004C5E34" w:rsidRDefault="004C5E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0D" w:rsidRDefault="0072370D" w:rsidP="004C5E34">
      <w:pPr>
        <w:spacing w:after="0" w:line="240" w:lineRule="auto"/>
      </w:pPr>
      <w:r>
        <w:separator/>
      </w:r>
    </w:p>
  </w:footnote>
  <w:footnote w:type="continuationSeparator" w:id="0">
    <w:p w:rsidR="0072370D" w:rsidRDefault="0072370D" w:rsidP="004C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34" w:rsidRDefault="004C5E34" w:rsidP="004C5E34">
    <w:pPr>
      <w:pStyle w:val="a7"/>
      <w:jc w:val="right"/>
      <w:rPr>
        <w:rStyle w:val="spelle"/>
        <w:rFonts w:ascii="Calibri" w:hAnsi="Calibri"/>
        <w:b w:val="0"/>
        <w:iCs/>
        <w:color w:val="000000"/>
        <w:sz w:val="22"/>
        <w:szCs w:val="22"/>
      </w:rPr>
    </w:pP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http</w:t>
    </w:r>
    <w:r w:rsidRPr="00407CF6">
      <w:rPr>
        <w:rFonts w:ascii="Calibri" w:hAnsi="Calibri"/>
        <w:b w:val="0"/>
        <w:iCs/>
        <w:color w:val="000000"/>
        <w:sz w:val="22"/>
        <w:szCs w:val="22"/>
      </w:rPr>
      <w:t>://</w:t>
    </w: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www</w:t>
    </w:r>
    <w:r w:rsidRPr="00407CF6">
      <w:rPr>
        <w:rFonts w:ascii="Calibri" w:hAnsi="Calibri"/>
        <w:b w:val="0"/>
        <w:iCs/>
        <w:color w:val="000000"/>
        <w:sz w:val="22"/>
        <w:szCs w:val="22"/>
      </w:rPr>
      <w:t>.</w:t>
    </w: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kids</w:t>
    </w:r>
    <w:r w:rsidRPr="00407CF6">
      <w:rPr>
        <w:rFonts w:ascii="Calibri" w:hAnsi="Calibri"/>
        <w:b w:val="0"/>
        <w:iCs/>
        <w:color w:val="000000"/>
        <w:sz w:val="22"/>
        <w:szCs w:val="22"/>
      </w:rPr>
      <w:t>-</w:t>
    </w:r>
    <w:proofErr w:type="spellStart"/>
    <w:r w:rsidRPr="00407CF6"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psyhology</w:t>
    </w:r>
    <w:proofErr w:type="spellEnd"/>
    <w:r w:rsidRPr="00407CF6">
      <w:rPr>
        <w:rFonts w:ascii="Calibri" w:hAnsi="Calibri"/>
        <w:b w:val="0"/>
        <w:iCs/>
        <w:color w:val="000000"/>
        <w:sz w:val="22"/>
        <w:szCs w:val="22"/>
      </w:rPr>
      <w:t>.</w:t>
    </w:r>
    <w:proofErr w:type="spellStart"/>
    <w:r w:rsidRPr="00407CF6"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ru</w:t>
    </w:r>
    <w:proofErr w:type="spellEnd"/>
    <w:r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/</w:t>
    </w:r>
  </w:p>
  <w:p w:rsidR="004C5E34" w:rsidRDefault="004C5E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E34"/>
    <w:rsid w:val="000200A8"/>
    <w:rsid w:val="003F2700"/>
    <w:rsid w:val="004C5E34"/>
    <w:rsid w:val="0072370D"/>
    <w:rsid w:val="00D6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5E34"/>
  </w:style>
  <w:style w:type="paragraph" w:styleId="a5">
    <w:name w:val="footer"/>
    <w:basedOn w:val="a"/>
    <w:link w:val="a6"/>
    <w:uiPriority w:val="99"/>
    <w:semiHidden/>
    <w:unhideWhenUsed/>
    <w:rsid w:val="004C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5E34"/>
  </w:style>
  <w:style w:type="paragraph" w:styleId="a7">
    <w:name w:val="Title"/>
    <w:basedOn w:val="a"/>
    <w:link w:val="a8"/>
    <w:qFormat/>
    <w:rsid w:val="004C5E3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C5E3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spelle">
    <w:name w:val="spelle"/>
    <w:basedOn w:val="a0"/>
    <w:rsid w:val="004C5E34"/>
  </w:style>
  <w:style w:type="table" w:styleId="a9">
    <w:name w:val="Table Grid"/>
    <w:basedOn w:val="a1"/>
    <w:uiPriority w:val="59"/>
    <w:rsid w:val="004C5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2016-10-30T16:23:00Z</dcterms:created>
  <dcterms:modified xsi:type="dcterms:W3CDTF">2016-10-30T16:25:00Z</dcterms:modified>
</cp:coreProperties>
</file>